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7B6B7" w14:textId="77777777" w:rsidR="00E8612B" w:rsidRDefault="00E8612B">
      <w:pPr>
        <w:pStyle w:val="Dokumentbeschriftung"/>
        <w:ind w:left="-132" w:firstLine="132"/>
        <w:rPr>
          <w:rFonts w:ascii="Tahoma" w:hAnsi="Tahoma"/>
          <w:b/>
          <w:sz w:val="52"/>
        </w:rPr>
      </w:pPr>
    </w:p>
    <w:p w14:paraId="28F95500" w14:textId="77777777" w:rsidR="00E85E7F" w:rsidRDefault="00E8612B">
      <w:pPr>
        <w:pStyle w:val="Dokumentbeschriftung"/>
        <w:ind w:left="-132" w:firstLine="132"/>
        <w:rPr>
          <w:rFonts w:ascii="Tahoma" w:hAnsi="Tahoma"/>
          <w:b/>
          <w:sz w:val="52"/>
        </w:rPr>
      </w:pPr>
      <w:r>
        <w:rPr>
          <w:rFonts w:ascii="Tahoma" w:hAnsi="Tahoma"/>
          <w:b/>
          <w:sz w:val="52"/>
        </w:rPr>
        <w:t>Pressetext</w:t>
      </w:r>
    </w:p>
    <w:p w14:paraId="003E99EA" w14:textId="77777777" w:rsidR="00E85E7F" w:rsidRDefault="00E85E7F">
      <w:pPr>
        <w:rPr>
          <w:rFonts w:ascii="Tahoma" w:hAnsi="Tahoma"/>
        </w:rPr>
      </w:pPr>
    </w:p>
    <w:p w14:paraId="7CA3449D" w14:textId="77777777" w:rsidR="00E85E7F" w:rsidRDefault="00E8612B">
      <w:pPr>
        <w:rPr>
          <w:rFonts w:ascii="Tahoma" w:hAnsi="Tahoma"/>
          <w:sz w:val="26"/>
        </w:rPr>
      </w:pPr>
      <w:r>
        <w:rPr>
          <w:rFonts w:ascii="Tahoma" w:hAnsi="Tahoma"/>
          <w:sz w:val="26"/>
        </w:rPr>
        <w:t>Tom Davis ist ein Improvisationstalent, der es versteht, sein Publikum auf eine liebevolle Art immer wieder auf's neue zu verblüffen. Sein Humor sowie seine delikate Mimik werden zu einem unvergesslichen Lacherlebnis. Tom Davis bietet Ihnen eine vielseitige Palette mit spektakulären und originellen Animations und Show-Elementen an.</w:t>
      </w:r>
    </w:p>
    <w:p w14:paraId="1E8C2FBD" w14:textId="77777777" w:rsidR="00E85E7F" w:rsidRDefault="00E85E7F">
      <w:pPr>
        <w:rPr>
          <w:rFonts w:ascii="Tahoma" w:hAnsi="Tahoma"/>
          <w:sz w:val="26"/>
        </w:rPr>
      </w:pPr>
    </w:p>
    <w:p w14:paraId="0310371C" w14:textId="77777777" w:rsidR="00E85E7F" w:rsidRDefault="00E85E7F">
      <w:pPr>
        <w:rPr>
          <w:rFonts w:ascii="Tahoma" w:hAnsi="Tahoma"/>
          <w:sz w:val="26"/>
        </w:rPr>
      </w:pPr>
    </w:p>
    <w:p w14:paraId="201EF1A9" w14:textId="77777777" w:rsidR="00E85E7F" w:rsidRPr="00F12746" w:rsidRDefault="00F12746">
      <w:pPr>
        <w:rPr>
          <w:rFonts w:ascii="Tahoma" w:hAnsi="Tahoma"/>
          <w:b/>
          <w:sz w:val="26"/>
        </w:rPr>
      </w:pPr>
      <w:r w:rsidRPr="00F12746">
        <w:rPr>
          <w:rFonts w:ascii="Tahoma" w:hAnsi="Tahoma"/>
          <w:b/>
          <w:sz w:val="26"/>
        </w:rPr>
        <w:t>Comedy-Show Herr Baumann</w:t>
      </w:r>
    </w:p>
    <w:p w14:paraId="5E29949F" w14:textId="77777777" w:rsidR="00E85E7F" w:rsidRDefault="00E85E7F">
      <w:pPr>
        <w:rPr>
          <w:rFonts w:ascii="Tahoma" w:hAnsi="Tahoma"/>
          <w:sz w:val="26"/>
        </w:rPr>
      </w:pPr>
    </w:p>
    <w:p w14:paraId="7C377964" w14:textId="77777777" w:rsidR="00E85E7F" w:rsidRDefault="00E8612B">
      <w:pPr>
        <w:rPr>
          <w:rFonts w:ascii="Tahoma" w:hAnsi="Tahoma"/>
          <w:sz w:val="26"/>
        </w:rPr>
      </w:pPr>
      <w:r>
        <w:rPr>
          <w:rFonts w:ascii="Tahoma" w:hAnsi="Tahoma"/>
          <w:sz w:val="26"/>
        </w:rPr>
        <w:t>Der Mann aus Zürich ist Verblüffungskünstler und Komiker in einer Person.</w:t>
      </w:r>
    </w:p>
    <w:p w14:paraId="7738E52A" w14:textId="77777777" w:rsidR="00E85E7F" w:rsidRDefault="00E8612B">
      <w:pPr>
        <w:rPr>
          <w:rFonts w:ascii="Tahoma" w:hAnsi="Tahoma"/>
          <w:sz w:val="26"/>
        </w:rPr>
      </w:pPr>
      <w:r>
        <w:rPr>
          <w:rFonts w:ascii="Tahoma" w:hAnsi="Tahoma"/>
          <w:sz w:val="26"/>
        </w:rPr>
        <w:t xml:space="preserve">Grossartig seine Fähigkeit, auf das Publikum einzugehen. Seine spontanen Aktionen und seine unfassbaren Showeinlagen bringen Hände vollautomatisch zum Klatschen. Wenn </w:t>
      </w:r>
      <w:r w:rsidR="00F12746">
        <w:rPr>
          <w:rFonts w:ascii="Tahoma" w:hAnsi="Tahoma"/>
          <w:sz w:val="26"/>
        </w:rPr>
        <w:t>Herr Baumann</w:t>
      </w:r>
      <w:r>
        <w:rPr>
          <w:rFonts w:ascii="Tahoma" w:hAnsi="Tahoma"/>
          <w:sz w:val="26"/>
        </w:rPr>
        <w:t xml:space="preserve"> losleget, bleibt kein Zwerchfell ruhig und kein Auge trocken. Machen Sie sich gefasst auf eine geballte Ladung hoch amüsanter Humorminuten. Eine Turbulente Ein-Mann-Show in einer rasanten Mischung aus Zauberei, Komik und Entertainment.</w:t>
      </w:r>
    </w:p>
    <w:p w14:paraId="5CBC7591" w14:textId="77777777" w:rsidR="00F12746" w:rsidRDefault="00F12746">
      <w:pPr>
        <w:rPr>
          <w:rFonts w:ascii="Tahoma" w:hAnsi="Tahoma"/>
          <w:sz w:val="26"/>
        </w:rPr>
      </w:pPr>
    </w:p>
    <w:p w14:paraId="44F71883" w14:textId="77777777" w:rsidR="00F12746" w:rsidRPr="00F12746" w:rsidRDefault="00F12746">
      <w:pPr>
        <w:rPr>
          <w:rFonts w:ascii="Tahoma" w:hAnsi="Tahoma"/>
          <w:b/>
          <w:sz w:val="26"/>
        </w:rPr>
      </w:pPr>
      <w:r w:rsidRPr="00F12746">
        <w:rPr>
          <w:rFonts w:ascii="Tahoma" w:hAnsi="Tahoma"/>
          <w:b/>
          <w:sz w:val="26"/>
        </w:rPr>
        <w:t>Comedy-Show Herr Baumann &amp; Frau Meyer</w:t>
      </w:r>
    </w:p>
    <w:p w14:paraId="56743573" w14:textId="77777777" w:rsidR="00F12746" w:rsidRDefault="00F12746">
      <w:pPr>
        <w:rPr>
          <w:rFonts w:ascii="Tahoma" w:hAnsi="Tahoma"/>
          <w:sz w:val="26"/>
        </w:rPr>
      </w:pPr>
    </w:p>
    <w:p w14:paraId="43337124" w14:textId="77777777" w:rsidR="00F12746" w:rsidRDefault="00F12746">
      <w:pPr>
        <w:rPr>
          <w:rFonts w:ascii="Tahoma" w:hAnsi="Tahoma"/>
          <w:sz w:val="26"/>
        </w:rPr>
      </w:pPr>
      <w:r>
        <w:rPr>
          <w:rFonts w:ascii="Tahoma" w:hAnsi="Tahoma"/>
          <w:sz w:val="26"/>
        </w:rPr>
        <w:t>Herr Baumann und Frau Meyer sind eine optische Täuschung. Bei ihnen ist mämlich nicht drin, was draufsteht. Hinter den biederen Outfits verbergen sie eine hinreissende Mischung aus Theater, Comedy und Zauberei. Überraschungen am laufenden Band sind hier vorprogrammiert.</w:t>
      </w:r>
    </w:p>
    <w:p w14:paraId="27884F4A" w14:textId="77777777" w:rsidR="00E85E7F" w:rsidRDefault="00E85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4"/>
        </w:rPr>
      </w:pPr>
      <w:bookmarkStart w:id="0" w:name="_GoBack"/>
      <w:bookmarkEnd w:id="0"/>
    </w:p>
    <w:p w14:paraId="3356A239" w14:textId="77777777" w:rsidR="00E85E7F" w:rsidRDefault="00E85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rPr>
      </w:pPr>
    </w:p>
    <w:p w14:paraId="1D9A4478" w14:textId="77777777" w:rsidR="00E85E7F" w:rsidRDefault="00E85E7F"/>
    <w:p w14:paraId="42416851" w14:textId="77777777" w:rsidR="00E85E7F" w:rsidRDefault="00E85E7F">
      <w:pPr>
        <w:ind w:left="1700" w:right="580"/>
      </w:pPr>
    </w:p>
    <w:p w14:paraId="624BB228" w14:textId="77777777" w:rsidR="00E85E7F" w:rsidRDefault="00E85E7F">
      <w:pPr>
        <w:ind w:left="1700" w:right="580"/>
      </w:pPr>
    </w:p>
    <w:p w14:paraId="0CFE945B" w14:textId="77777777" w:rsidR="00E85E7F" w:rsidRDefault="00E85E7F">
      <w:pPr>
        <w:ind w:left="1700" w:right="580"/>
      </w:pPr>
    </w:p>
    <w:p w14:paraId="1D8E2926" w14:textId="77777777" w:rsidR="00E85E7F" w:rsidRDefault="00E85E7F">
      <w:pPr>
        <w:ind w:left="1700" w:right="580"/>
      </w:pPr>
    </w:p>
    <w:p w14:paraId="71CD5238" w14:textId="77777777" w:rsidR="00E85E7F" w:rsidRDefault="00E85E7F">
      <w:pPr>
        <w:ind w:left="1700" w:right="580"/>
      </w:pPr>
    </w:p>
    <w:p w14:paraId="6CD8301E" w14:textId="77777777" w:rsidR="00E85E7F" w:rsidRDefault="00E85E7F">
      <w:pPr>
        <w:tabs>
          <w:tab w:val="left" w:pos="6900"/>
        </w:tabs>
        <w:ind w:right="540"/>
      </w:pPr>
    </w:p>
    <w:p w14:paraId="3CBADFD1" w14:textId="77777777" w:rsidR="00E85E7F" w:rsidRDefault="00E85E7F">
      <w:pPr>
        <w:tabs>
          <w:tab w:val="left" w:pos="6900"/>
        </w:tabs>
        <w:ind w:right="540"/>
      </w:pPr>
    </w:p>
    <w:p w14:paraId="68292493" w14:textId="77777777" w:rsidR="00E85E7F" w:rsidRDefault="00E85E7F">
      <w:pPr>
        <w:tabs>
          <w:tab w:val="left" w:pos="6900"/>
        </w:tabs>
        <w:jc w:val="both"/>
      </w:pPr>
    </w:p>
    <w:p w14:paraId="0D6CF877" w14:textId="77777777" w:rsidR="00E85E7F" w:rsidRDefault="00E85E7F">
      <w:pPr>
        <w:tabs>
          <w:tab w:val="left" w:pos="6900"/>
        </w:tabs>
        <w:jc w:val="both"/>
      </w:pPr>
    </w:p>
    <w:p w14:paraId="2884B7A3" w14:textId="77777777" w:rsidR="00E85E7F" w:rsidRDefault="00E85E7F">
      <w:pPr>
        <w:pStyle w:val="Textkrper"/>
      </w:pPr>
    </w:p>
    <w:sectPr w:rsidR="00E85E7F">
      <w:footerReference w:type="even" r:id="rId7"/>
      <w:footerReference w:type="default" r:id="rId8"/>
      <w:footerReference w:type="first" r:id="rId9"/>
      <w:pgSz w:w="11906" w:h="16838" w:code="1"/>
      <w:pgMar w:top="0" w:right="1417" w:bottom="1134" w:left="1417" w:header="960" w:footer="9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BA1F2" w14:textId="77777777" w:rsidR="00000000" w:rsidRDefault="00F12746">
      <w:r>
        <w:separator/>
      </w:r>
    </w:p>
  </w:endnote>
  <w:endnote w:type="continuationSeparator" w:id="0">
    <w:p w14:paraId="2AA5E9BA" w14:textId="77777777" w:rsidR="00000000" w:rsidRDefault="00F1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7ABE" w14:textId="77777777" w:rsidR="00E85E7F" w:rsidRDefault="00E8612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182B139" w14:textId="77777777" w:rsidR="00E85E7F" w:rsidRDefault="00E85E7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676D" w14:textId="77777777" w:rsidR="00E85E7F" w:rsidRDefault="00E8612B">
    <w:pPr>
      <w:pStyle w:val="Fuzeile"/>
    </w:pPr>
    <w:r>
      <w:sym w:font="Wingdings" w:char="F06C"/>
    </w:r>
    <w:r>
      <w:t xml:space="preserve"> 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30BE6" w14:textId="77777777" w:rsidR="00E85E7F" w:rsidRDefault="00E8612B">
    <w:pPr>
      <w:pStyle w:val="Fuzeile"/>
    </w:pPr>
    <w:r>
      <w:sym w:font="Wingdings" w:char="F06C"/>
    </w:r>
    <w:r>
      <w:t xml:space="preserve"> Seite </w:t>
    </w:r>
    <w:r>
      <w:rPr>
        <w:rStyle w:val="Seitenzahl"/>
      </w:rPr>
      <w:fldChar w:fldCharType="begin"/>
    </w:r>
    <w:r>
      <w:rPr>
        <w:rStyle w:val="Seitenzahl"/>
      </w:rPr>
      <w:instrText xml:space="preserve"> PAGE </w:instrText>
    </w:r>
    <w:r>
      <w:rPr>
        <w:rStyle w:val="Seitenzahl"/>
      </w:rPr>
      <w:fldChar w:fldCharType="separate"/>
    </w:r>
    <w:r w:rsidR="00F12746">
      <w:rPr>
        <w:rStyle w:val="Seitenzahl"/>
        <w:noProof/>
      </w:rPr>
      <w:t>1</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5A9DB" w14:textId="77777777" w:rsidR="00000000" w:rsidRDefault="00F12746">
      <w:r>
        <w:separator/>
      </w:r>
    </w:p>
  </w:footnote>
  <w:footnote w:type="continuationSeparator" w:id="0">
    <w:p w14:paraId="20B8A52F" w14:textId="77777777" w:rsidR="00000000" w:rsidRDefault="00F12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attachedTemplate r:id="rId1"/>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8612B"/>
    <w:rsid w:val="00E85E7F"/>
    <w:rsid w:val="00E8612B"/>
    <w:rsid w:val="00F1274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5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pacing w:val="-5"/>
    </w:rPr>
  </w:style>
  <w:style w:type="paragraph" w:styleId="berschrift1">
    <w:name w:val="heading 1"/>
    <w:basedOn w:val="Standard"/>
    <w:next w:val="Textkrper"/>
    <w:qFormat/>
    <w:pPr>
      <w:keepNext/>
      <w:keepLines/>
      <w:spacing w:after="220" w:line="200" w:lineRule="atLeast"/>
      <w:outlineLvl w:val="0"/>
    </w:pPr>
    <w:rPr>
      <w:rFonts w:ascii="Arial Black" w:hAnsi="Arial Black"/>
      <w:spacing w:val="-10"/>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
    <w:name w:val="Body Text"/>
    <w:basedOn w:val="Standard"/>
    <w:pPr>
      <w:spacing w:after="220" w:line="180" w:lineRule="atLeast"/>
      <w:jc w:val="both"/>
    </w:pPr>
  </w:style>
  <w:style w:type="paragraph" w:customStyle="1" w:styleId="Firmenname">
    <w:name w:val="Firmenname"/>
    <w:basedOn w:val="Standar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kumentbeschriftung">
    <w:name w:val="Dokumentbeschriftung"/>
    <w:basedOn w:val="Standard"/>
    <w:next w:val="Standard"/>
    <w:pPr>
      <w:keepNext/>
      <w:keepLines/>
      <w:spacing w:before="400" w:after="120" w:line="240" w:lineRule="atLeast"/>
      <w:ind w:left="-840"/>
    </w:pPr>
    <w:rPr>
      <w:rFonts w:ascii="Arial Black" w:hAnsi="Arial Black"/>
      <w:kern w:val="28"/>
      <w:sz w:val="96"/>
    </w:rPr>
  </w:style>
  <w:style w:type="paragraph" w:styleId="Fuzeile">
    <w:name w:val="footer"/>
    <w:basedOn w:val="Standard"/>
    <w:pPr>
      <w:keepLines/>
      <w:tabs>
        <w:tab w:val="center" w:pos="4320"/>
        <w:tab w:val="right" w:pos="8640"/>
      </w:tabs>
      <w:spacing w:before="600" w:line="180" w:lineRule="atLeast"/>
      <w:jc w:val="both"/>
    </w:pPr>
    <w:rPr>
      <w:sz w:val="18"/>
    </w:rPr>
  </w:style>
  <w:style w:type="paragraph" w:styleId="Nachrichtenkopf">
    <w:name w:val="Message Header"/>
    <w:basedOn w:val="Textkrper"/>
    <w:pPr>
      <w:keepLines/>
      <w:spacing w:after="120"/>
      <w:ind w:left="993" w:hanging="993"/>
      <w:jc w:val="left"/>
    </w:pPr>
  </w:style>
  <w:style w:type="paragraph" w:customStyle="1" w:styleId="NachrichtenkopfAnfang">
    <w:name w:val="Nachrichtenkopf Anfang"/>
    <w:basedOn w:val="Nachrichtenkopf"/>
    <w:next w:val="Nachrichtenkopf"/>
    <w:pPr>
      <w:spacing w:before="220"/>
    </w:pPr>
  </w:style>
  <w:style w:type="character" w:customStyle="1" w:styleId="Nachrichtenkopfbeschriftung">
    <w:name w:val="Nachrichtenkopfbeschriftung"/>
    <w:rPr>
      <w:rFonts w:ascii="Arial Black" w:hAnsi="Arial Black"/>
      <w:spacing w:val="-10"/>
      <w:sz w:val="18"/>
    </w:rPr>
  </w:style>
  <w:style w:type="paragraph" w:customStyle="1" w:styleId="NachrichtenkopfEnde">
    <w:name w:val="Nachrichtenkopf Ende"/>
    <w:basedOn w:val="Nachrichtenkopf"/>
    <w:next w:val="Textkrper"/>
    <w:pPr>
      <w:pBdr>
        <w:bottom w:val="single" w:sz="6" w:space="15" w:color="auto"/>
      </w:pBdr>
      <w:spacing w:after="320"/>
    </w:pPr>
  </w:style>
  <w:style w:type="character" w:styleId="Seitenzahl">
    <w:name w:val="page number"/>
    <w:rPr>
      <w:sz w:val="18"/>
    </w:rPr>
  </w:style>
  <w:style w:type="paragraph" w:styleId="Kopfzeile">
    <w:name w:val="header"/>
    <w:basedOn w:val="Standard"/>
    <w:pPr>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WDC%20-%20B&#252;ro:Microsoft%20Office%2098:Vorlagen:Memos:Professionelles%20Memo"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Professionelles Memo</Template>
  <TotalTime>0</TotalTime>
  <Pages>1</Pages>
  <Words>162</Words>
  <Characters>1027</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Professionelles Memo</vt:lpstr>
    </vt:vector>
  </TitlesOfParts>
  <Company>Microsoft Corporation</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Professionelles Memo</dc:title>
  <dc:subject/>
  <dc:creator>tom davis</dc:creator>
  <cp:keywords/>
  <cp:lastModifiedBy>Jürg Meyer</cp:lastModifiedBy>
  <cp:revision>3</cp:revision>
  <cp:lastPrinted>2002-07-11T12:40:00Z</cp:lastPrinted>
  <dcterms:created xsi:type="dcterms:W3CDTF">2013-07-31T15:27:00Z</dcterms:created>
  <dcterms:modified xsi:type="dcterms:W3CDTF">2016-05-12T09:31:00Z</dcterms:modified>
</cp:coreProperties>
</file>